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B06D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21212"/>
          <w:spacing w:val="0"/>
          <w:sz w:val="28"/>
          <w:szCs w:val="28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121212"/>
          <w:spacing w:val="0"/>
          <w:sz w:val="28"/>
          <w:szCs w:val="28"/>
          <w:lang w:eastAsia="zh-CN"/>
        </w:rPr>
        <w:t>附件2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21212"/>
          <w:spacing w:val="0"/>
          <w:sz w:val="28"/>
          <w:szCs w:val="28"/>
          <w:lang w:eastAsia="zh-CN"/>
        </w:rPr>
        <w:t>：</w:t>
      </w:r>
    </w:p>
    <w:p w14:paraId="62658B07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昆明市妇联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2025年昆明市妇女儿童工作专家委员会项目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费用报价表</w:t>
      </w:r>
    </w:p>
    <w:bookmarkEnd w:id="0"/>
    <w:p w14:paraId="588B541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11"/>
        <w:tblW w:w="100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4062"/>
        <w:gridCol w:w="2878"/>
        <w:gridCol w:w="1385"/>
      </w:tblGrid>
      <w:tr w14:paraId="1AC1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4F759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1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4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BDF8B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84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工作内容</w:t>
            </w:r>
          </w:p>
        </w:tc>
        <w:tc>
          <w:tcPr>
            <w:tcW w:w="2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B025B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1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工作要求</w:t>
            </w: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88D75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经费报价（万元）</w:t>
            </w:r>
          </w:p>
        </w:tc>
      </w:tr>
      <w:tr w14:paraId="4122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4" w:hRule="atLeast"/>
          <w:jc w:val="center"/>
        </w:trPr>
        <w:tc>
          <w:tcPr>
            <w:tcW w:w="16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E877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kern w:val="0"/>
                <w:sz w:val="28"/>
                <w:szCs w:val="28"/>
                <w:lang w:val="en-US" w:eastAsia="zh-CN" w:bidi="ar"/>
              </w:rPr>
              <w:t>昆明市妇联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kern w:val="0"/>
                <w:sz w:val="28"/>
                <w:szCs w:val="28"/>
                <w:lang w:val="en-US" w:eastAsia="zh-CN" w:bidi="ar"/>
              </w:rPr>
              <w:t>2025年昆明市妇女儿童工作专家委员会项目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80D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kern w:val="0"/>
                <w:sz w:val="28"/>
                <w:szCs w:val="28"/>
                <w:lang w:val="en-US" w:eastAsia="zh-CN" w:bidi="ar"/>
              </w:rPr>
              <w:t>课题研究，包含撰写《三新组织妇联融合“她力量”发展报告（以西山农文旅融合妇联为例）》，编制《妇联赋能农文旅融合市级推广实施方案》；</w:t>
            </w:r>
          </w:p>
          <w:p w14:paraId="5CFAB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kern w:val="0"/>
                <w:sz w:val="28"/>
                <w:szCs w:val="28"/>
                <w:lang w:val="en-US" w:eastAsia="zh-CN" w:bidi="ar"/>
              </w:rPr>
              <w:t>开展联动路径探索活动，包含开展刺绣创新、电商直播、文旅服务等技能培训4场，开展线上线下推广活动10场，举办政策解读会、银企对接会2场；</w:t>
            </w:r>
          </w:p>
          <w:p w14:paraId="4794F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kern w:val="0"/>
                <w:sz w:val="28"/>
                <w:szCs w:val="28"/>
                <w:lang w:val="en-US" w:eastAsia="zh-CN" w:bidi="ar"/>
              </w:rPr>
              <w:t>精选并打造3—5个特色发展模式，总结提炼形成可在全市复制推广的“昆明样本”。</w:t>
            </w:r>
          </w:p>
          <w:p w14:paraId="273B7BD3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1250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kern w:val="0"/>
                <w:sz w:val="28"/>
                <w:szCs w:val="28"/>
                <w:lang w:val="en-US" w:eastAsia="zh-CN" w:bidi="ar"/>
              </w:rPr>
              <w:t>开展调查研究，形成高质量研究报告及工作方案。整合资源，统筹协调，组织开展相关培训及活动，提升品牌，提炼模式，开展多媒体宣传等。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9E8AEB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1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11B2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6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A932A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84C3B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</w:p>
        </w:tc>
      </w:tr>
    </w:tbl>
    <w:p w14:paraId="305BEBA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063B04C-1849-46D4-B08A-B4F5760D67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1AC3FA7-254F-4B10-BDA5-525FA12FD1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28C6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52B3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52B3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E2497"/>
    <w:multiLevelType w:val="singleLevel"/>
    <w:tmpl w:val="BBFE24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ODJiMzk3Y2IyNThlNTFjMzMzYTAxZTU0ZjFjMWEifQ=="/>
  </w:docVars>
  <w:rsids>
    <w:rsidRoot w:val="00172A27"/>
    <w:rsid w:val="05BF1C34"/>
    <w:rsid w:val="06265EEA"/>
    <w:rsid w:val="06D54955"/>
    <w:rsid w:val="0D6011AE"/>
    <w:rsid w:val="17FC6B49"/>
    <w:rsid w:val="1DF56B32"/>
    <w:rsid w:val="28EC19E1"/>
    <w:rsid w:val="2A73664D"/>
    <w:rsid w:val="2F311B53"/>
    <w:rsid w:val="37EB632C"/>
    <w:rsid w:val="3A7D4F23"/>
    <w:rsid w:val="3E624D2F"/>
    <w:rsid w:val="3EEB9483"/>
    <w:rsid w:val="3F977740"/>
    <w:rsid w:val="40FA1EA6"/>
    <w:rsid w:val="43697B04"/>
    <w:rsid w:val="43996CCD"/>
    <w:rsid w:val="43E21D4C"/>
    <w:rsid w:val="444D2D60"/>
    <w:rsid w:val="4515296F"/>
    <w:rsid w:val="477A0B26"/>
    <w:rsid w:val="4ABA2E0D"/>
    <w:rsid w:val="4B574C34"/>
    <w:rsid w:val="4D394AFE"/>
    <w:rsid w:val="4DCC6072"/>
    <w:rsid w:val="4EEB5B26"/>
    <w:rsid w:val="4F5F5C17"/>
    <w:rsid w:val="510C6267"/>
    <w:rsid w:val="52A9603C"/>
    <w:rsid w:val="531E146E"/>
    <w:rsid w:val="53D15E93"/>
    <w:rsid w:val="59350DEE"/>
    <w:rsid w:val="5AFBA0D9"/>
    <w:rsid w:val="5CB8513F"/>
    <w:rsid w:val="5D892277"/>
    <w:rsid w:val="5DF3C54E"/>
    <w:rsid w:val="5DF73980"/>
    <w:rsid w:val="5EFF7ED4"/>
    <w:rsid w:val="5FFE49C4"/>
    <w:rsid w:val="6006716F"/>
    <w:rsid w:val="609E5955"/>
    <w:rsid w:val="60B521B5"/>
    <w:rsid w:val="69DD1384"/>
    <w:rsid w:val="6B781EB5"/>
    <w:rsid w:val="6BBB524A"/>
    <w:rsid w:val="701D186A"/>
    <w:rsid w:val="73075151"/>
    <w:rsid w:val="75C15E3F"/>
    <w:rsid w:val="76787744"/>
    <w:rsid w:val="7AF7C70B"/>
    <w:rsid w:val="7B1C0876"/>
    <w:rsid w:val="7CEFDAE6"/>
    <w:rsid w:val="7D17908A"/>
    <w:rsid w:val="7DBFDAFF"/>
    <w:rsid w:val="7EE309E6"/>
    <w:rsid w:val="7EEDD5C3"/>
    <w:rsid w:val="7FDC282B"/>
    <w:rsid w:val="87370A74"/>
    <w:rsid w:val="9FD3FEDB"/>
    <w:rsid w:val="AEFB5944"/>
    <w:rsid w:val="AFBBFCCF"/>
    <w:rsid w:val="B2B877B3"/>
    <w:rsid w:val="BBFD7419"/>
    <w:rsid w:val="CA7F76B8"/>
    <w:rsid w:val="CBEBB170"/>
    <w:rsid w:val="DD7FF8D3"/>
    <w:rsid w:val="DF757CEE"/>
    <w:rsid w:val="DF7B2A23"/>
    <w:rsid w:val="EB770C55"/>
    <w:rsid w:val="EDBF344F"/>
    <w:rsid w:val="EF9EFA5F"/>
    <w:rsid w:val="F5BEC381"/>
    <w:rsid w:val="F7BEA13A"/>
    <w:rsid w:val="F8DF4B4A"/>
    <w:rsid w:val="FDE91E8B"/>
    <w:rsid w:val="FDE9B190"/>
    <w:rsid w:val="FEFD78CB"/>
    <w:rsid w:val="FF9FF906"/>
    <w:rsid w:val="FFFB2B17"/>
    <w:rsid w:val="FFFB8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20"/>
      <w:outlineLvl w:val="0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rPr>
      <w:rFonts w:ascii="宋体" w:hAnsi="宋体" w:cs="宋体"/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qFormat/>
    <w:uiPriority w:val="0"/>
    <w:rPr>
      <w:rFonts w:ascii="Times New Roman" w:hAnsi="Times New Roman" w:eastAsia="宋体" w:cs="Times New Roman"/>
      <w:sz w:val="32"/>
      <w:szCs w:val="22"/>
    </w:rPr>
  </w:style>
  <w:style w:type="paragraph" w:styleId="6">
    <w:name w:val="toc 5"/>
    <w:basedOn w:val="1"/>
    <w:next w:val="1"/>
    <w:qFormat/>
    <w:uiPriority w:val="99"/>
    <w:rPr>
      <w:rFonts w:cs="Calibri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无间隔1"/>
    <w:basedOn w:val="1"/>
    <w:qFormat/>
    <w:uiPriority w:val="0"/>
  </w:style>
  <w:style w:type="paragraph" w:customStyle="1" w:styleId="15">
    <w:name w:val="正文首行缩进 21"/>
    <w:basedOn w:val="16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6">
    <w:name w:val="正文文本缩进1"/>
    <w:basedOn w:val="1"/>
    <w:qFormat/>
    <w:uiPriority w:val="0"/>
    <w:pPr>
      <w:ind w:left="420" w:leftChars="200"/>
    </w:pPr>
  </w:style>
  <w:style w:type="paragraph" w:customStyle="1" w:styleId="17">
    <w:name w:val="Body Text Indent"/>
    <w:basedOn w:val="1"/>
    <w:qFormat/>
    <w:uiPriority w:val="0"/>
    <w:pPr>
      <w:spacing w:line="460" w:lineRule="exact"/>
      <w:ind w:firstLine="510"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1369</Words>
  <Characters>1430</Characters>
  <Lines>0</Lines>
  <Paragraphs>0</Paragraphs>
  <TotalTime>6</TotalTime>
  <ScaleCrop>false</ScaleCrop>
  <LinksUpToDate>false</LinksUpToDate>
  <CharactersWithSpaces>1444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2023-07-28T19:02:00Z</dcterms:created>
  <dc:creator>Lenovo</dc:creator>
  <cp:lastModifiedBy>yuan</cp:lastModifiedBy>
  <cp:lastPrinted>2025-04-17T16:25:00Z</cp:lastPrinted>
  <dcterms:modified xsi:type="dcterms:W3CDTF">2025-11-26T09:17:48Z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217E59AB50CC4320A9B26BCD50509A59_13</vt:lpwstr>
  </property>
  <property fmtid="{D5CDD505-2E9C-101B-9397-08002B2CF9AE}" pid="4" name="KSOTemplateDocerSaveRecord">
    <vt:lpwstr>eyJoZGlkIjoiNTU0ZmIwYTQ3NzlmZGUxZmU3Zjk0M2IyZTNmM2IxNjAiLCJ1c2VySWQiOiI1MjA5MjQwOTYifQ==</vt:lpwstr>
  </property>
</Properties>
</file>